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26" w:rsidRDefault="00C14EE4">
      <w:pPr>
        <w:rPr>
          <w:rFonts w:ascii="Times New Roman" w:hAnsi="Times New Roman" w:cs="Times New Roman"/>
          <w:b/>
          <w:sz w:val="24"/>
          <w:szCs w:val="24"/>
        </w:rPr>
      </w:pPr>
      <w:r>
        <w:rPr>
          <w:rFonts w:ascii="Times New Roman" w:hAnsi="Times New Roman" w:cs="Times New Roman"/>
          <w:b/>
          <w:sz w:val="24"/>
          <w:szCs w:val="24"/>
        </w:rPr>
        <w:t>ELP 551</w:t>
      </w:r>
    </w:p>
    <w:p w:rsidR="00C14EE4" w:rsidRDefault="00C14EE4" w:rsidP="00C178A1">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Titus Pollard, DPLA Fellow</w:t>
      </w:r>
    </w:p>
    <w:p w:rsidR="00C178A1" w:rsidRDefault="00C178A1" w:rsidP="00C178A1">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My Understanding of the Four Disciplines of Execution</w:t>
      </w:r>
    </w:p>
    <w:p w:rsidR="00C178A1" w:rsidRPr="00C178A1" w:rsidRDefault="00C178A1" w:rsidP="0071424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April 13, 2018</w:t>
      </w:r>
    </w:p>
    <w:p w:rsidR="00C14EE4" w:rsidRDefault="00C14EE4" w:rsidP="00C14EE4">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  </w:t>
      </w:r>
    </w:p>
    <w:p w:rsidR="004D4E2E" w:rsidRDefault="00C178A1" w:rsidP="00714248">
      <w:pPr>
        <w:rPr>
          <w:rFonts w:ascii="Times New Roman" w:hAnsi="Times New Roman" w:cs="Times New Roman"/>
          <w:sz w:val="24"/>
          <w:szCs w:val="24"/>
        </w:rPr>
      </w:pPr>
      <w:r>
        <w:rPr>
          <w:rFonts w:ascii="Times New Roman" w:hAnsi="Times New Roman" w:cs="Times New Roman"/>
          <w:sz w:val="24"/>
          <w:szCs w:val="24"/>
        </w:rPr>
        <w:t>The name Covey is</w:t>
      </w:r>
      <w:r w:rsidR="006C296C">
        <w:rPr>
          <w:rFonts w:ascii="Times New Roman" w:hAnsi="Times New Roman" w:cs="Times New Roman"/>
          <w:sz w:val="24"/>
          <w:szCs w:val="24"/>
        </w:rPr>
        <w:t xml:space="preserve"> synonymous for</w:t>
      </w:r>
      <w:r>
        <w:rPr>
          <w:rFonts w:ascii="Times New Roman" w:hAnsi="Times New Roman" w:cs="Times New Roman"/>
          <w:sz w:val="24"/>
          <w:szCs w:val="24"/>
        </w:rPr>
        <w:t xml:space="preserve"> books and materials that speak to </w:t>
      </w:r>
      <w:r w:rsidR="006C296C">
        <w:rPr>
          <w:rFonts w:ascii="Times New Roman" w:hAnsi="Times New Roman" w:cs="Times New Roman"/>
          <w:sz w:val="24"/>
          <w:szCs w:val="24"/>
        </w:rPr>
        <w:t xml:space="preserve">the </w:t>
      </w:r>
      <w:r>
        <w:rPr>
          <w:rFonts w:ascii="Times New Roman" w:hAnsi="Times New Roman" w:cs="Times New Roman"/>
          <w:sz w:val="24"/>
          <w:szCs w:val="24"/>
        </w:rPr>
        <w:t>human nature in order to move self, other individuals, and groups of people.</w:t>
      </w:r>
      <w:r w:rsidR="00090AFC">
        <w:rPr>
          <w:rFonts w:ascii="Times New Roman" w:hAnsi="Times New Roman" w:cs="Times New Roman"/>
          <w:sz w:val="24"/>
          <w:szCs w:val="24"/>
        </w:rPr>
        <w:t xml:space="preserve"> T</w:t>
      </w:r>
      <w:r w:rsidR="00E57F83">
        <w:rPr>
          <w:rFonts w:ascii="Times New Roman" w:hAnsi="Times New Roman" w:cs="Times New Roman"/>
          <w:sz w:val="24"/>
          <w:szCs w:val="24"/>
        </w:rPr>
        <w:t xml:space="preserve">he tenets of </w:t>
      </w:r>
      <w:r w:rsidR="00E57F83">
        <w:rPr>
          <w:rFonts w:ascii="Times New Roman" w:hAnsi="Times New Roman" w:cs="Times New Roman"/>
          <w:i/>
          <w:sz w:val="24"/>
          <w:szCs w:val="24"/>
        </w:rPr>
        <w:t>The 7 Habits of Highly Effective People</w:t>
      </w:r>
      <w:r w:rsidR="009318D4">
        <w:rPr>
          <w:rFonts w:ascii="Times New Roman" w:hAnsi="Times New Roman" w:cs="Times New Roman"/>
          <w:i/>
          <w:sz w:val="24"/>
          <w:szCs w:val="24"/>
        </w:rPr>
        <w:t xml:space="preserve"> </w:t>
      </w:r>
      <w:r w:rsidR="00090AFC">
        <w:rPr>
          <w:rFonts w:ascii="Times New Roman" w:hAnsi="Times New Roman" w:cs="Times New Roman"/>
          <w:sz w:val="24"/>
          <w:szCs w:val="24"/>
        </w:rPr>
        <w:t xml:space="preserve">is ingrained into my current </w:t>
      </w:r>
      <w:r w:rsidR="009318D4">
        <w:rPr>
          <w:rFonts w:ascii="Times New Roman" w:hAnsi="Times New Roman" w:cs="Times New Roman"/>
          <w:sz w:val="24"/>
          <w:szCs w:val="24"/>
        </w:rPr>
        <w:t>educational path</w:t>
      </w:r>
      <w:r w:rsidR="00090AFC">
        <w:rPr>
          <w:rFonts w:ascii="Times New Roman" w:hAnsi="Times New Roman" w:cs="Times New Roman"/>
          <w:sz w:val="24"/>
          <w:szCs w:val="24"/>
        </w:rPr>
        <w:t>,</w:t>
      </w:r>
      <w:r w:rsidR="009318D4">
        <w:rPr>
          <w:rFonts w:ascii="Times New Roman" w:hAnsi="Times New Roman" w:cs="Times New Roman"/>
          <w:sz w:val="24"/>
          <w:szCs w:val="24"/>
        </w:rPr>
        <w:t xml:space="preserve"> and </w:t>
      </w:r>
      <w:r w:rsidR="006C296C">
        <w:rPr>
          <w:rFonts w:ascii="Times New Roman" w:hAnsi="Times New Roman" w:cs="Times New Roman"/>
          <w:sz w:val="24"/>
          <w:szCs w:val="24"/>
        </w:rPr>
        <w:t xml:space="preserve">is </w:t>
      </w:r>
      <w:r w:rsidR="009318D4">
        <w:rPr>
          <w:rFonts w:ascii="Times New Roman" w:hAnsi="Times New Roman" w:cs="Times New Roman"/>
          <w:sz w:val="24"/>
          <w:szCs w:val="24"/>
        </w:rPr>
        <w:t>a distinct part of my understanding of how school leadership can be successful.</w:t>
      </w:r>
    </w:p>
    <w:p w:rsidR="009318D4" w:rsidRDefault="009318D4" w:rsidP="00714248">
      <w:pPr>
        <w:rPr>
          <w:rFonts w:ascii="Times New Roman" w:hAnsi="Times New Roman" w:cs="Times New Roman"/>
          <w:sz w:val="24"/>
          <w:szCs w:val="24"/>
        </w:rPr>
      </w:pPr>
      <w:r>
        <w:rPr>
          <w:rFonts w:ascii="Times New Roman" w:hAnsi="Times New Roman" w:cs="Times New Roman"/>
          <w:sz w:val="24"/>
          <w:szCs w:val="24"/>
        </w:rPr>
        <w:t>As I examine educational leadership in general and school-building level transformation in partic</w:t>
      </w:r>
      <w:r w:rsidR="00867D42">
        <w:rPr>
          <w:rFonts w:ascii="Times New Roman" w:hAnsi="Times New Roman" w:cs="Times New Roman"/>
          <w:sz w:val="24"/>
          <w:szCs w:val="24"/>
        </w:rPr>
        <w:t xml:space="preserve">ular, one of the texts </w:t>
      </w:r>
      <w:r>
        <w:rPr>
          <w:rFonts w:ascii="Times New Roman" w:hAnsi="Times New Roman" w:cs="Times New Roman"/>
          <w:sz w:val="24"/>
          <w:szCs w:val="24"/>
        </w:rPr>
        <w:t>used for reference</w:t>
      </w:r>
      <w:r w:rsidR="00867D42">
        <w:rPr>
          <w:rFonts w:ascii="Times New Roman" w:hAnsi="Times New Roman" w:cs="Times New Roman"/>
          <w:sz w:val="24"/>
          <w:szCs w:val="24"/>
        </w:rPr>
        <w:t xml:space="preserve"> and study in</w:t>
      </w:r>
      <w:r>
        <w:rPr>
          <w:rFonts w:ascii="Times New Roman" w:hAnsi="Times New Roman" w:cs="Times New Roman"/>
          <w:sz w:val="24"/>
          <w:szCs w:val="24"/>
        </w:rPr>
        <w:t xml:space="preserve"> this sem</w:t>
      </w:r>
      <w:r w:rsidR="00867D42">
        <w:rPr>
          <w:rFonts w:ascii="Times New Roman" w:hAnsi="Times New Roman" w:cs="Times New Roman"/>
          <w:sz w:val="24"/>
          <w:szCs w:val="24"/>
        </w:rPr>
        <w:t xml:space="preserve">ester course came from author Franklin Covey ®, </w:t>
      </w:r>
      <w:r w:rsidR="00867D42">
        <w:rPr>
          <w:rFonts w:ascii="Times New Roman" w:hAnsi="Times New Roman" w:cs="Times New Roman"/>
          <w:i/>
          <w:sz w:val="24"/>
          <w:szCs w:val="24"/>
        </w:rPr>
        <w:t>The Four Disciplines of Execution</w:t>
      </w:r>
      <w:r w:rsidR="00867D42">
        <w:rPr>
          <w:rFonts w:ascii="Times New Roman" w:hAnsi="Times New Roman" w:cs="Times New Roman"/>
          <w:sz w:val="24"/>
          <w:szCs w:val="24"/>
        </w:rPr>
        <w:t>.</w:t>
      </w:r>
      <w:r w:rsidR="004E46A9">
        <w:rPr>
          <w:rFonts w:ascii="Times New Roman" w:hAnsi="Times New Roman" w:cs="Times New Roman"/>
          <w:sz w:val="24"/>
          <w:szCs w:val="24"/>
        </w:rPr>
        <w:t xml:space="preserve"> This book is the basis for this reflective paper.</w:t>
      </w:r>
    </w:p>
    <w:p w:rsidR="004E46A9" w:rsidRDefault="004E46A9" w:rsidP="00714248">
      <w:pPr>
        <w:rPr>
          <w:rFonts w:ascii="Times New Roman" w:hAnsi="Times New Roman" w:cs="Times New Roman"/>
          <w:sz w:val="24"/>
          <w:szCs w:val="24"/>
        </w:rPr>
      </w:pPr>
      <w:r>
        <w:rPr>
          <w:rFonts w:ascii="Times New Roman" w:hAnsi="Times New Roman" w:cs="Times New Roman"/>
          <w:sz w:val="24"/>
          <w:szCs w:val="24"/>
        </w:rPr>
        <w:t>I would say that the central difference between</w:t>
      </w:r>
      <w:r w:rsidR="00B01F7D">
        <w:rPr>
          <w:rFonts w:ascii="Times New Roman" w:hAnsi="Times New Roman" w:cs="Times New Roman"/>
          <w:sz w:val="24"/>
          <w:szCs w:val="24"/>
        </w:rPr>
        <w:t xml:space="preserve"> </w:t>
      </w:r>
      <w:r>
        <w:rPr>
          <w:rFonts w:ascii="Times New Roman" w:hAnsi="Times New Roman" w:cs="Times New Roman"/>
          <w:i/>
          <w:sz w:val="24"/>
          <w:szCs w:val="24"/>
        </w:rPr>
        <w:t xml:space="preserve">7 Habits </w:t>
      </w:r>
      <w:r>
        <w:rPr>
          <w:rFonts w:ascii="Times New Roman" w:hAnsi="Times New Roman" w:cs="Times New Roman"/>
          <w:sz w:val="24"/>
          <w:szCs w:val="24"/>
        </w:rPr>
        <w:t xml:space="preserve">and </w:t>
      </w:r>
      <w:r>
        <w:rPr>
          <w:rFonts w:ascii="Times New Roman" w:hAnsi="Times New Roman" w:cs="Times New Roman"/>
          <w:i/>
          <w:sz w:val="24"/>
          <w:szCs w:val="24"/>
        </w:rPr>
        <w:t xml:space="preserve">Disciplines </w:t>
      </w:r>
      <w:r w:rsidR="00AF0858">
        <w:rPr>
          <w:rFonts w:ascii="Times New Roman" w:hAnsi="Times New Roman" w:cs="Times New Roman"/>
          <w:i/>
          <w:sz w:val="24"/>
          <w:szCs w:val="24"/>
        </w:rPr>
        <w:t>(</w:t>
      </w:r>
      <w:r>
        <w:rPr>
          <w:rFonts w:ascii="Times New Roman" w:hAnsi="Times New Roman" w:cs="Times New Roman"/>
          <w:i/>
          <w:sz w:val="24"/>
          <w:szCs w:val="24"/>
        </w:rPr>
        <w:t xml:space="preserve">or </w:t>
      </w:r>
      <w:proofErr w:type="gramStart"/>
      <w:r>
        <w:rPr>
          <w:rFonts w:ascii="Times New Roman" w:hAnsi="Times New Roman" w:cs="Times New Roman"/>
          <w:i/>
          <w:sz w:val="24"/>
          <w:szCs w:val="24"/>
        </w:rPr>
        <w:t xml:space="preserve">4DX </w:t>
      </w:r>
      <w:r>
        <w:rPr>
          <w:rFonts w:ascii="Times New Roman" w:hAnsi="Times New Roman" w:cs="Times New Roman"/>
          <w:sz w:val="24"/>
          <w:szCs w:val="24"/>
        </w:rPr>
        <w:t>)</w:t>
      </w:r>
      <w:proofErr w:type="gramEnd"/>
      <w:r>
        <w:rPr>
          <w:rFonts w:ascii="Times New Roman" w:hAnsi="Times New Roman" w:cs="Times New Roman"/>
          <w:sz w:val="24"/>
          <w:szCs w:val="24"/>
        </w:rPr>
        <w:t xml:space="preserve"> is that the first book is a concentration on what one can usually see in successful leaders, while the second</w:t>
      </w:r>
      <w:r w:rsidR="00AF0858">
        <w:rPr>
          <w:rFonts w:ascii="Times New Roman" w:hAnsi="Times New Roman" w:cs="Times New Roman"/>
          <w:sz w:val="24"/>
          <w:szCs w:val="24"/>
        </w:rPr>
        <w:t xml:space="preserve"> </w:t>
      </w:r>
      <w:r w:rsidR="006C296C">
        <w:rPr>
          <w:rFonts w:ascii="Times New Roman" w:hAnsi="Times New Roman" w:cs="Times New Roman"/>
          <w:sz w:val="24"/>
          <w:szCs w:val="24"/>
        </w:rPr>
        <w:t xml:space="preserve">book </w:t>
      </w:r>
      <w:r w:rsidR="00AF0858">
        <w:rPr>
          <w:rFonts w:ascii="Times New Roman" w:hAnsi="Times New Roman" w:cs="Times New Roman"/>
          <w:sz w:val="24"/>
          <w:szCs w:val="24"/>
        </w:rPr>
        <w:t>maps</w:t>
      </w:r>
      <w:r w:rsidR="00E647CB">
        <w:rPr>
          <w:rFonts w:ascii="Times New Roman" w:hAnsi="Times New Roman" w:cs="Times New Roman"/>
          <w:sz w:val="24"/>
          <w:szCs w:val="24"/>
        </w:rPr>
        <w:t xml:space="preserve"> </w:t>
      </w:r>
      <w:r w:rsidR="006C296C">
        <w:rPr>
          <w:rFonts w:ascii="Times New Roman" w:hAnsi="Times New Roman" w:cs="Times New Roman"/>
          <w:sz w:val="24"/>
          <w:szCs w:val="24"/>
        </w:rPr>
        <w:t xml:space="preserve">out </w:t>
      </w:r>
      <w:r w:rsidR="00E647CB">
        <w:rPr>
          <w:rFonts w:ascii="Times New Roman" w:hAnsi="Times New Roman" w:cs="Times New Roman"/>
          <w:sz w:val="24"/>
          <w:szCs w:val="24"/>
        </w:rPr>
        <w:t>steps a leader or group should take to successfully move an agenda or idea. I believe that if the philosophies of both these books are incorporated into a vision, success (in school transformation) can be achieved.</w:t>
      </w:r>
      <w:r>
        <w:rPr>
          <w:rFonts w:ascii="Times New Roman" w:hAnsi="Times New Roman" w:cs="Times New Roman"/>
          <w:sz w:val="24"/>
          <w:szCs w:val="24"/>
        </w:rPr>
        <w:t xml:space="preserve"> </w:t>
      </w:r>
    </w:p>
    <w:p w:rsidR="00813918" w:rsidRDefault="006C296C" w:rsidP="00714248">
      <w:pPr>
        <w:rPr>
          <w:rFonts w:ascii="Times New Roman" w:hAnsi="Times New Roman" w:cs="Times New Roman"/>
          <w:sz w:val="24"/>
          <w:szCs w:val="24"/>
        </w:rPr>
      </w:pPr>
      <w:r>
        <w:rPr>
          <w:rFonts w:ascii="Times New Roman" w:hAnsi="Times New Roman" w:cs="Times New Roman"/>
          <w:sz w:val="24"/>
          <w:szCs w:val="24"/>
        </w:rPr>
        <w:t xml:space="preserve">I will take a bit of creative license in demonstrating my understanding of </w:t>
      </w:r>
      <w:r w:rsidRPr="006C296C">
        <w:rPr>
          <w:rFonts w:ascii="Times New Roman" w:hAnsi="Times New Roman" w:cs="Times New Roman"/>
          <w:i/>
          <w:sz w:val="24"/>
          <w:szCs w:val="24"/>
        </w:rPr>
        <w:t>4DX</w:t>
      </w:r>
      <w:r>
        <w:rPr>
          <w:rFonts w:ascii="Times New Roman" w:hAnsi="Times New Roman" w:cs="Times New Roman"/>
          <w:sz w:val="24"/>
          <w:szCs w:val="24"/>
        </w:rPr>
        <w:t xml:space="preserve">. I will attempt to correlate the four disciplines in the book to a current visionary desire that the principal of my current school, Lakeview Secondary, wishes to convey.  </w:t>
      </w:r>
      <w:r w:rsidR="00813918">
        <w:rPr>
          <w:rFonts w:ascii="Times New Roman" w:hAnsi="Times New Roman" w:cs="Times New Roman"/>
          <w:sz w:val="24"/>
          <w:szCs w:val="24"/>
        </w:rPr>
        <w:t>The disciplines explained in the book are: 1. Focus on the Wildly Important, 2. Act on the Lead Measures, 3. Keep a Compelling Scoreboard and, 4. Create a Cadence of Accountability.</w:t>
      </w:r>
    </w:p>
    <w:p w:rsidR="00813918" w:rsidRDefault="00813918" w:rsidP="00714248">
      <w:pPr>
        <w:rPr>
          <w:rFonts w:ascii="Times New Roman" w:hAnsi="Times New Roman" w:cs="Times New Roman"/>
          <w:i/>
          <w:sz w:val="24"/>
          <w:szCs w:val="24"/>
        </w:rPr>
      </w:pPr>
      <w:r>
        <w:rPr>
          <w:rFonts w:ascii="Times New Roman" w:hAnsi="Times New Roman" w:cs="Times New Roman"/>
          <w:i/>
          <w:sz w:val="24"/>
          <w:szCs w:val="24"/>
        </w:rPr>
        <w:t>Focus on the Wildly Important</w:t>
      </w:r>
    </w:p>
    <w:p w:rsidR="00BF2F83" w:rsidRDefault="00813918" w:rsidP="00635C36">
      <w:pPr>
        <w:rPr>
          <w:rFonts w:ascii="Times New Roman" w:hAnsi="Times New Roman" w:cs="Times New Roman"/>
          <w:sz w:val="24"/>
          <w:szCs w:val="24"/>
        </w:rPr>
      </w:pPr>
      <w:r>
        <w:rPr>
          <w:rFonts w:ascii="Times New Roman" w:hAnsi="Times New Roman" w:cs="Times New Roman"/>
          <w:sz w:val="24"/>
          <w:szCs w:val="24"/>
        </w:rPr>
        <w:lastRenderedPageBreak/>
        <w:t>The principal of my current school, Dr. Theresa McGowan, created what she called a “100 – Day Plan” for Lakeview which she presented to the school’s selection team at time of her interview for the position. She became principal on or around December, 2017, in her first job as a building leader but not her first in a supervisory position. Approximately 30 days later, I was selected as the middle-grades assistant principal (AP)</w:t>
      </w:r>
      <w:r w:rsidR="00635C36">
        <w:rPr>
          <w:rFonts w:ascii="Times New Roman" w:hAnsi="Times New Roman" w:cs="Times New Roman"/>
          <w:sz w:val="24"/>
          <w:szCs w:val="24"/>
        </w:rPr>
        <w:t>. Along with the high school AP, Dr. Lori Bruce-Jawo, we have begun to formulate into a solid administrative team with a sincere desire to move Lakeview into</w:t>
      </w:r>
      <w:r w:rsidR="00907D88">
        <w:rPr>
          <w:rFonts w:ascii="Times New Roman" w:hAnsi="Times New Roman" w:cs="Times New Roman"/>
          <w:sz w:val="24"/>
          <w:szCs w:val="24"/>
        </w:rPr>
        <w:t xml:space="preserve"> greatness. We mistakenly, however, became engrossed in our daily routines </w:t>
      </w:r>
      <w:r w:rsidR="00635C36">
        <w:rPr>
          <w:rFonts w:ascii="Times New Roman" w:hAnsi="Times New Roman" w:cs="Times New Roman"/>
          <w:sz w:val="24"/>
          <w:szCs w:val="24"/>
        </w:rPr>
        <w:t>without deciding what our primary focus needed to be. What would be our WIG or wildly important goal(s)?</w:t>
      </w:r>
      <w:r>
        <w:rPr>
          <w:rFonts w:ascii="Times New Roman" w:hAnsi="Times New Roman" w:cs="Times New Roman"/>
          <w:sz w:val="24"/>
          <w:szCs w:val="24"/>
        </w:rPr>
        <w:t xml:space="preserve"> </w:t>
      </w:r>
    </w:p>
    <w:p w:rsidR="006C296C" w:rsidRDefault="00BF2F83" w:rsidP="00635C36">
      <w:pPr>
        <w:rPr>
          <w:rFonts w:ascii="Times New Roman" w:hAnsi="Times New Roman" w:cs="Times New Roman"/>
          <w:sz w:val="24"/>
          <w:szCs w:val="24"/>
        </w:rPr>
      </w:pPr>
      <w:r>
        <w:rPr>
          <w:rFonts w:ascii="Times New Roman" w:hAnsi="Times New Roman" w:cs="Times New Roman"/>
          <w:sz w:val="24"/>
          <w:szCs w:val="24"/>
        </w:rPr>
        <w:t xml:space="preserve">Sometime in March, I heard Dr. McGowan say that she hated out-of-school suspensions. She believes that underlying reasons exists within children that school officials, namely administration, often don’t pay attention to when they see misbehavior. “I want to see our school attend to the social-emotional needs of students,” she would say while she rubs her chin. </w:t>
      </w:r>
      <w:r w:rsidR="00555307">
        <w:rPr>
          <w:rFonts w:ascii="Times New Roman" w:hAnsi="Times New Roman" w:cs="Times New Roman"/>
          <w:sz w:val="24"/>
          <w:szCs w:val="24"/>
        </w:rPr>
        <w:t xml:space="preserve">She has stated this desire numerous times, to stakeholders of varying positions, in many settings and paraphrased several different ways. </w:t>
      </w:r>
      <w:r>
        <w:rPr>
          <w:rFonts w:ascii="Times New Roman" w:hAnsi="Times New Roman" w:cs="Times New Roman"/>
          <w:sz w:val="24"/>
          <w:szCs w:val="24"/>
        </w:rPr>
        <w:t xml:space="preserve">For me, that was the WIG. </w:t>
      </w:r>
      <w:r w:rsidR="00555307">
        <w:rPr>
          <w:rFonts w:ascii="Times New Roman" w:hAnsi="Times New Roman" w:cs="Times New Roman"/>
          <w:sz w:val="24"/>
          <w:szCs w:val="24"/>
        </w:rPr>
        <w:t>Her desire for a radical change in how a school disciplines a student has to be repeated, broadcast, even marketed.</w:t>
      </w:r>
      <w:r w:rsidR="00623C2D">
        <w:rPr>
          <w:rFonts w:ascii="Times New Roman" w:hAnsi="Times New Roman" w:cs="Times New Roman"/>
          <w:sz w:val="24"/>
          <w:szCs w:val="24"/>
        </w:rPr>
        <w:t xml:space="preserve"> This same desire was in her 100-Day Plan – once we took the time to revisit it.</w:t>
      </w:r>
      <w:r w:rsidR="00555307">
        <w:rPr>
          <w:rFonts w:ascii="Times New Roman" w:hAnsi="Times New Roman" w:cs="Times New Roman"/>
          <w:sz w:val="24"/>
          <w:szCs w:val="24"/>
        </w:rPr>
        <w:t xml:space="preserve"> </w:t>
      </w:r>
      <w:r>
        <w:rPr>
          <w:rFonts w:ascii="Times New Roman" w:hAnsi="Times New Roman" w:cs="Times New Roman"/>
          <w:sz w:val="24"/>
          <w:szCs w:val="24"/>
        </w:rPr>
        <w:t xml:space="preserve">This was where our focus needed to be. </w:t>
      </w:r>
      <w:r w:rsidR="00555307">
        <w:rPr>
          <w:rFonts w:ascii="Times New Roman" w:hAnsi="Times New Roman" w:cs="Times New Roman"/>
          <w:sz w:val="24"/>
          <w:szCs w:val="24"/>
        </w:rPr>
        <w:t xml:space="preserve">According to </w:t>
      </w:r>
      <w:r w:rsidR="00555307">
        <w:rPr>
          <w:rFonts w:ascii="Times New Roman" w:hAnsi="Times New Roman" w:cs="Times New Roman"/>
          <w:i/>
          <w:sz w:val="24"/>
          <w:szCs w:val="24"/>
        </w:rPr>
        <w:t>4DX</w:t>
      </w:r>
      <w:r w:rsidR="00555307">
        <w:rPr>
          <w:rFonts w:ascii="Times New Roman" w:hAnsi="Times New Roman" w:cs="Times New Roman"/>
          <w:sz w:val="24"/>
          <w:szCs w:val="24"/>
        </w:rPr>
        <w:t>, execution of a goal begins with focus. This desire is wildly important to her, and it has become wildly important to me.</w:t>
      </w:r>
      <w:r w:rsidR="00EA1696">
        <w:rPr>
          <w:rFonts w:ascii="Times New Roman" w:hAnsi="Times New Roman" w:cs="Times New Roman"/>
          <w:sz w:val="24"/>
          <w:szCs w:val="24"/>
        </w:rPr>
        <w:t xml:space="preserve"> It allows Lakeview to narrow its focus and </w:t>
      </w:r>
      <w:r w:rsidR="00E919D9">
        <w:rPr>
          <w:rFonts w:ascii="Times New Roman" w:hAnsi="Times New Roman" w:cs="Times New Roman"/>
          <w:sz w:val="24"/>
          <w:szCs w:val="24"/>
        </w:rPr>
        <w:t>apply energy to a central goal.</w:t>
      </w:r>
      <w:r w:rsidR="00623C2D">
        <w:rPr>
          <w:rFonts w:ascii="Times New Roman" w:hAnsi="Times New Roman" w:cs="Times New Roman"/>
          <w:sz w:val="24"/>
          <w:szCs w:val="24"/>
        </w:rPr>
        <w:t xml:space="preserve"> In reference to this desired goal, this is Lakeview</w:t>
      </w:r>
      <w:r w:rsidR="00F16A6D">
        <w:rPr>
          <w:rFonts w:ascii="Times New Roman" w:hAnsi="Times New Roman" w:cs="Times New Roman"/>
          <w:sz w:val="24"/>
          <w:szCs w:val="24"/>
        </w:rPr>
        <w:t>’s</w:t>
      </w:r>
      <w:r w:rsidR="00623C2D">
        <w:rPr>
          <w:rFonts w:ascii="Times New Roman" w:hAnsi="Times New Roman" w:cs="Times New Roman"/>
          <w:sz w:val="24"/>
          <w:szCs w:val="24"/>
        </w:rPr>
        <w:t xml:space="preserve"> </w:t>
      </w:r>
      <w:r w:rsidR="00E919D9">
        <w:rPr>
          <w:rFonts w:ascii="Times New Roman" w:hAnsi="Times New Roman" w:cs="Times New Roman"/>
          <w:sz w:val="24"/>
          <w:szCs w:val="24"/>
        </w:rPr>
        <w:t xml:space="preserve">demonstration of </w:t>
      </w:r>
      <w:r w:rsidR="00623C2D">
        <w:rPr>
          <w:rFonts w:ascii="Times New Roman" w:hAnsi="Times New Roman" w:cs="Times New Roman"/>
          <w:sz w:val="24"/>
          <w:szCs w:val="24"/>
        </w:rPr>
        <w:t>Discipline #1.</w:t>
      </w:r>
    </w:p>
    <w:p w:rsidR="00ED1A3B" w:rsidRDefault="00ED1A3B" w:rsidP="00635C36">
      <w:pPr>
        <w:rPr>
          <w:rFonts w:ascii="Times New Roman" w:hAnsi="Times New Roman" w:cs="Times New Roman"/>
          <w:sz w:val="24"/>
          <w:szCs w:val="24"/>
        </w:rPr>
      </w:pPr>
    </w:p>
    <w:p w:rsidR="002969E4" w:rsidRDefault="002969E4" w:rsidP="00635C36">
      <w:pPr>
        <w:rPr>
          <w:rFonts w:ascii="Times New Roman" w:hAnsi="Times New Roman" w:cs="Times New Roman"/>
          <w:sz w:val="24"/>
          <w:szCs w:val="24"/>
        </w:rPr>
      </w:pPr>
    </w:p>
    <w:p w:rsidR="00ED1A3B" w:rsidRDefault="00ED1A3B" w:rsidP="00635C36">
      <w:pPr>
        <w:rPr>
          <w:rFonts w:ascii="Times New Roman" w:hAnsi="Times New Roman" w:cs="Times New Roman"/>
          <w:i/>
          <w:sz w:val="24"/>
          <w:szCs w:val="24"/>
        </w:rPr>
      </w:pPr>
      <w:r>
        <w:rPr>
          <w:rFonts w:ascii="Times New Roman" w:hAnsi="Times New Roman" w:cs="Times New Roman"/>
          <w:i/>
          <w:sz w:val="24"/>
          <w:szCs w:val="24"/>
        </w:rPr>
        <w:lastRenderedPageBreak/>
        <w:t>Act on the Lead Measures</w:t>
      </w:r>
    </w:p>
    <w:p w:rsidR="00ED1A3B" w:rsidRDefault="002969E4" w:rsidP="00635C36">
      <w:pPr>
        <w:rPr>
          <w:rFonts w:ascii="Times New Roman" w:hAnsi="Times New Roman" w:cs="Times New Roman"/>
          <w:sz w:val="24"/>
          <w:szCs w:val="24"/>
        </w:rPr>
      </w:pPr>
      <w:r>
        <w:rPr>
          <w:rFonts w:ascii="Times New Roman" w:hAnsi="Times New Roman" w:cs="Times New Roman"/>
          <w:sz w:val="24"/>
          <w:szCs w:val="24"/>
        </w:rPr>
        <w:t>Discipline #2 describes how to determine lag versus lead measures, and how creating a path of steps toward a goal and outlining your plan keeps success in sight. When I relate this to Lakeview School’s WIG, this is how I view the vision pictorially:</w:t>
      </w:r>
    </w:p>
    <w:p w:rsidR="00ED1A3B" w:rsidRDefault="00242224" w:rsidP="00333E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58184" cy="30835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view Discipline Philosophy Diagram.jpg"/>
                    <pic:cNvPicPr/>
                  </pic:nvPicPr>
                  <pic:blipFill>
                    <a:blip r:embed="rId8">
                      <a:extLst>
                        <a:ext uri="{28A0092B-C50C-407E-A947-70E740481C1C}">
                          <a14:useLocalDpi xmlns:a14="http://schemas.microsoft.com/office/drawing/2010/main" val="0"/>
                        </a:ext>
                      </a:extLst>
                    </a:blip>
                    <a:stretch>
                      <a:fillRect/>
                    </a:stretch>
                  </pic:blipFill>
                  <pic:spPr>
                    <a:xfrm>
                      <a:off x="0" y="0"/>
                      <a:ext cx="4158184" cy="3083597"/>
                    </a:xfrm>
                    <a:prstGeom prst="rect">
                      <a:avLst/>
                    </a:prstGeom>
                  </pic:spPr>
                </pic:pic>
              </a:graphicData>
            </a:graphic>
          </wp:inline>
        </w:drawing>
      </w:r>
    </w:p>
    <w:p w:rsidR="00382561" w:rsidRDefault="00BA227F" w:rsidP="00333EDD">
      <w:pPr>
        <w:rPr>
          <w:rFonts w:ascii="Times New Roman" w:hAnsi="Times New Roman" w:cs="Times New Roman"/>
          <w:sz w:val="24"/>
          <w:szCs w:val="24"/>
        </w:rPr>
      </w:pPr>
      <w:r>
        <w:rPr>
          <w:rFonts w:ascii="Times New Roman" w:hAnsi="Times New Roman" w:cs="Times New Roman"/>
          <w:sz w:val="24"/>
          <w:szCs w:val="24"/>
        </w:rPr>
        <w:t xml:space="preserve">I designed this diagram and showed it to Dr. McGowan, who agreed that it properly depicted the conflicting forms of student discipline. Once the admin team had a visual for restorative discipline, we could begin to collaborate on how to incorporate </w:t>
      </w:r>
      <w:r w:rsidRPr="00BA227F">
        <w:rPr>
          <w:rFonts w:ascii="Times New Roman" w:hAnsi="Times New Roman" w:cs="Times New Roman"/>
          <w:i/>
          <w:sz w:val="24"/>
          <w:szCs w:val="24"/>
        </w:rPr>
        <w:t>lead measures</w:t>
      </w:r>
      <w:r w:rsidR="00382561">
        <w:rPr>
          <w:rFonts w:ascii="Times New Roman" w:hAnsi="Times New Roman" w:cs="Times New Roman"/>
          <w:sz w:val="24"/>
          <w:szCs w:val="24"/>
        </w:rPr>
        <w:t xml:space="preserve"> to attain an</w:t>
      </w:r>
      <w:r>
        <w:rPr>
          <w:rFonts w:ascii="Times New Roman" w:hAnsi="Times New Roman" w:cs="Times New Roman"/>
          <w:sz w:val="24"/>
          <w:szCs w:val="24"/>
        </w:rPr>
        <w:t xml:space="preserve"> ultimate goal: </w:t>
      </w:r>
      <w:r w:rsidR="00382561">
        <w:rPr>
          <w:rFonts w:ascii="Times New Roman" w:hAnsi="Times New Roman" w:cs="Times New Roman"/>
          <w:sz w:val="24"/>
          <w:szCs w:val="24"/>
        </w:rPr>
        <w:t xml:space="preserve">to have </w:t>
      </w:r>
      <w:r>
        <w:rPr>
          <w:rFonts w:ascii="Times New Roman" w:hAnsi="Times New Roman" w:cs="Times New Roman"/>
          <w:sz w:val="24"/>
          <w:szCs w:val="24"/>
        </w:rPr>
        <w:t xml:space="preserve">a school culture that leans toward restorative, therapeutic styles of </w:t>
      </w:r>
      <w:r w:rsidR="00382561">
        <w:rPr>
          <w:rFonts w:ascii="Times New Roman" w:hAnsi="Times New Roman" w:cs="Times New Roman"/>
          <w:sz w:val="24"/>
          <w:szCs w:val="24"/>
        </w:rPr>
        <w:t xml:space="preserve">student </w:t>
      </w:r>
      <w:r>
        <w:rPr>
          <w:rFonts w:ascii="Times New Roman" w:hAnsi="Times New Roman" w:cs="Times New Roman"/>
          <w:sz w:val="24"/>
          <w:szCs w:val="24"/>
        </w:rPr>
        <w:t>discipline. Collaboratively developed</w:t>
      </w:r>
      <w:r w:rsidR="00382561">
        <w:rPr>
          <w:rFonts w:ascii="Times New Roman" w:hAnsi="Times New Roman" w:cs="Times New Roman"/>
          <w:sz w:val="24"/>
          <w:szCs w:val="24"/>
        </w:rPr>
        <w:t xml:space="preserve"> </w:t>
      </w:r>
      <w:r w:rsidR="002E578A">
        <w:rPr>
          <w:rFonts w:ascii="Times New Roman" w:hAnsi="Times New Roman" w:cs="Times New Roman"/>
          <w:sz w:val="24"/>
          <w:szCs w:val="24"/>
        </w:rPr>
        <w:t xml:space="preserve">and tracked </w:t>
      </w:r>
      <w:r w:rsidR="00382561">
        <w:rPr>
          <w:rFonts w:ascii="Times New Roman" w:hAnsi="Times New Roman" w:cs="Times New Roman"/>
          <w:sz w:val="24"/>
          <w:szCs w:val="24"/>
        </w:rPr>
        <w:t>over time</w:t>
      </w:r>
      <w:r w:rsidR="002E578A">
        <w:rPr>
          <w:rFonts w:ascii="Times New Roman" w:hAnsi="Times New Roman" w:cs="Times New Roman"/>
          <w:sz w:val="24"/>
          <w:szCs w:val="24"/>
        </w:rPr>
        <w:t xml:space="preserve"> and utilizing leverage</w:t>
      </w:r>
      <w:r>
        <w:rPr>
          <w:rFonts w:ascii="Times New Roman" w:hAnsi="Times New Roman" w:cs="Times New Roman"/>
          <w:sz w:val="24"/>
          <w:szCs w:val="24"/>
        </w:rPr>
        <w:t>, the lead measures</w:t>
      </w:r>
      <w:r w:rsidR="00382561">
        <w:rPr>
          <w:rFonts w:ascii="Times New Roman" w:hAnsi="Times New Roman" w:cs="Times New Roman"/>
          <w:sz w:val="24"/>
          <w:szCs w:val="24"/>
        </w:rPr>
        <w:t xml:space="preserve"> can be predictive and influence-able.  </w:t>
      </w:r>
    </w:p>
    <w:p w:rsidR="00382561" w:rsidRDefault="00382561" w:rsidP="00333EDD">
      <w:pPr>
        <w:rPr>
          <w:rFonts w:ascii="Times New Roman" w:hAnsi="Times New Roman" w:cs="Times New Roman"/>
          <w:i/>
          <w:sz w:val="24"/>
          <w:szCs w:val="24"/>
        </w:rPr>
      </w:pPr>
      <w:r>
        <w:rPr>
          <w:rFonts w:ascii="Times New Roman" w:hAnsi="Times New Roman" w:cs="Times New Roman"/>
          <w:i/>
          <w:sz w:val="24"/>
          <w:szCs w:val="24"/>
        </w:rPr>
        <w:t>Keep a Compelling Scoreboard</w:t>
      </w:r>
    </w:p>
    <w:p w:rsidR="00A97227" w:rsidRDefault="00BA227F" w:rsidP="00333EDD">
      <w:pPr>
        <w:rPr>
          <w:rFonts w:ascii="Times New Roman" w:hAnsi="Times New Roman" w:cs="Times New Roman"/>
          <w:sz w:val="24"/>
          <w:szCs w:val="24"/>
        </w:rPr>
      </w:pPr>
      <w:r>
        <w:rPr>
          <w:rFonts w:ascii="Times New Roman" w:hAnsi="Times New Roman" w:cs="Times New Roman"/>
          <w:sz w:val="24"/>
          <w:szCs w:val="24"/>
        </w:rPr>
        <w:t xml:space="preserve"> </w:t>
      </w:r>
      <w:r w:rsidR="003B15AF">
        <w:rPr>
          <w:rFonts w:ascii="Times New Roman" w:hAnsi="Times New Roman" w:cs="Times New Roman"/>
          <w:sz w:val="24"/>
          <w:szCs w:val="24"/>
        </w:rPr>
        <w:t xml:space="preserve">“How are we doing,” is something that I often hear Principal McGowan ask. It is important to know exactly how a team is doing in the goal-achievement game. </w:t>
      </w:r>
      <w:r w:rsidR="000934ED">
        <w:rPr>
          <w:rFonts w:ascii="Times New Roman" w:hAnsi="Times New Roman" w:cs="Times New Roman"/>
          <w:sz w:val="24"/>
          <w:szCs w:val="24"/>
        </w:rPr>
        <w:t xml:space="preserve">Discipline #3 </w:t>
      </w:r>
      <w:r w:rsidR="000934ED">
        <w:rPr>
          <w:rFonts w:ascii="Times New Roman" w:hAnsi="Times New Roman" w:cs="Times New Roman"/>
          <w:sz w:val="24"/>
          <w:szCs w:val="24"/>
        </w:rPr>
        <w:lastRenderedPageBreak/>
        <w:t xml:space="preserve">addresses the activity of keeping a scorecard, some qualitative or quantitative method for gathering data so that you know how close or far you are from reaching the ultimate goal. </w:t>
      </w:r>
      <w:r w:rsidR="00602AC3">
        <w:rPr>
          <w:rFonts w:ascii="Times New Roman" w:hAnsi="Times New Roman" w:cs="Times New Roman"/>
          <w:sz w:val="24"/>
          <w:szCs w:val="24"/>
        </w:rPr>
        <w:t>For Lakeview Secondary, this is why re-examining School Improvement Plans, Teacher Working Surveys, EVAAS, summative tests and the rest of the wide arrays of data points are relatively important. These types of data can be compelling scorecards. In the Durham School District, the Educator Handbook (EH) applicat</w:t>
      </w:r>
      <w:r w:rsidR="008D262D">
        <w:rPr>
          <w:rFonts w:ascii="Times New Roman" w:hAnsi="Times New Roman" w:cs="Times New Roman"/>
          <w:sz w:val="24"/>
          <w:szCs w:val="24"/>
        </w:rPr>
        <w:t>ion is an aid in determining how close</w:t>
      </w:r>
      <w:r w:rsidR="00602AC3">
        <w:rPr>
          <w:rFonts w:ascii="Times New Roman" w:hAnsi="Times New Roman" w:cs="Times New Roman"/>
          <w:sz w:val="24"/>
          <w:szCs w:val="24"/>
        </w:rPr>
        <w:t xml:space="preserve"> Lakeview</w:t>
      </w:r>
      <w:r w:rsidR="008D262D">
        <w:rPr>
          <w:rFonts w:ascii="Times New Roman" w:hAnsi="Times New Roman" w:cs="Times New Roman"/>
          <w:sz w:val="24"/>
          <w:szCs w:val="24"/>
        </w:rPr>
        <w:t xml:space="preserve"> is to its WIG -</w:t>
      </w:r>
      <w:r w:rsidR="00602AC3">
        <w:rPr>
          <w:rFonts w:ascii="Times New Roman" w:hAnsi="Times New Roman" w:cs="Times New Roman"/>
          <w:sz w:val="24"/>
          <w:szCs w:val="24"/>
        </w:rPr>
        <w:t xml:space="preserve"> moving toward a therapeutic style of student discipline. EH keeps a </w:t>
      </w:r>
      <w:r w:rsidR="00976545">
        <w:rPr>
          <w:rFonts w:ascii="Times New Roman" w:hAnsi="Times New Roman" w:cs="Times New Roman"/>
          <w:sz w:val="24"/>
          <w:szCs w:val="24"/>
        </w:rPr>
        <w:t>compelling scorecard on</w:t>
      </w:r>
      <w:r w:rsidR="00602AC3">
        <w:rPr>
          <w:rFonts w:ascii="Times New Roman" w:hAnsi="Times New Roman" w:cs="Times New Roman"/>
          <w:sz w:val="24"/>
          <w:szCs w:val="24"/>
        </w:rPr>
        <w:t xml:space="preserve"> the number of times students are referred to administrative discipline </w:t>
      </w:r>
      <w:r w:rsidR="00A97227">
        <w:rPr>
          <w:rFonts w:ascii="Times New Roman" w:hAnsi="Times New Roman" w:cs="Times New Roman"/>
          <w:sz w:val="24"/>
          <w:szCs w:val="24"/>
        </w:rPr>
        <w:t xml:space="preserve">(punitive) </w:t>
      </w:r>
      <w:r w:rsidR="00602AC3">
        <w:rPr>
          <w:rFonts w:ascii="Times New Roman" w:hAnsi="Times New Roman" w:cs="Times New Roman"/>
          <w:sz w:val="24"/>
          <w:szCs w:val="24"/>
        </w:rPr>
        <w:t>versus the number of times a stu</w:t>
      </w:r>
      <w:r w:rsidR="00014B6F">
        <w:rPr>
          <w:rFonts w:ascii="Times New Roman" w:hAnsi="Times New Roman" w:cs="Times New Roman"/>
          <w:sz w:val="24"/>
          <w:szCs w:val="24"/>
        </w:rPr>
        <w:t xml:space="preserve">dent is referred for </w:t>
      </w:r>
      <w:r w:rsidR="00602AC3">
        <w:rPr>
          <w:rFonts w:ascii="Times New Roman" w:hAnsi="Times New Roman" w:cs="Times New Roman"/>
          <w:sz w:val="24"/>
          <w:szCs w:val="24"/>
        </w:rPr>
        <w:t>student or parental conferenc</w:t>
      </w:r>
      <w:r w:rsidR="00976545">
        <w:rPr>
          <w:rFonts w:ascii="Times New Roman" w:hAnsi="Times New Roman" w:cs="Times New Roman"/>
          <w:sz w:val="24"/>
          <w:szCs w:val="24"/>
        </w:rPr>
        <w:t>e</w:t>
      </w:r>
      <w:r w:rsidR="00014B6F">
        <w:rPr>
          <w:rFonts w:ascii="Times New Roman" w:hAnsi="Times New Roman" w:cs="Times New Roman"/>
          <w:sz w:val="24"/>
          <w:szCs w:val="24"/>
        </w:rPr>
        <w:t>s</w:t>
      </w:r>
      <w:r w:rsidR="00976545">
        <w:rPr>
          <w:rFonts w:ascii="Times New Roman" w:hAnsi="Times New Roman" w:cs="Times New Roman"/>
          <w:sz w:val="24"/>
          <w:szCs w:val="24"/>
        </w:rPr>
        <w:t xml:space="preserve"> </w:t>
      </w:r>
      <w:r w:rsidR="00A97227">
        <w:rPr>
          <w:rFonts w:ascii="Times New Roman" w:hAnsi="Times New Roman" w:cs="Times New Roman"/>
          <w:sz w:val="24"/>
          <w:szCs w:val="24"/>
        </w:rPr>
        <w:t xml:space="preserve">(therapeutic). The EH is a scorecard displaying </w:t>
      </w:r>
      <w:r w:rsidR="00976545">
        <w:rPr>
          <w:rFonts w:ascii="Times New Roman" w:hAnsi="Times New Roman" w:cs="Times New Roman"/>
          <w:sz w:val="24"/>
          <w:szCs w:val="24"/>
        </w:rPr>
        <w:t xml:space="preserve">Lakeview’s </w:t>
      </w:r>
      <w:r w:rsidR="00A97227">
        <w:rPr>
          <w:rFonts w:ascii="Times New Roman" w:hAnsi="Times New Roman" w:cs="Times New Roman"/>
          <w:sz w:val="24"/>
          <w:szCs w:val="24"/>
        </w:rPr>
        <w:t xml:space="preserve">actual performance as </w:t>
      </w:r>
      <w:r w:rsidR="00A97227">
        <w:rPr>
          <w:rFonts w:ascii="Times New Roman" w:hAnsi="Times New Roman" w:cs="Times New Roman"/>
          <w:i/>
          <w:sz w:val="24"/>
          <w:szCs w:val="24"/>
        </w:rPr>
        <w:t xml:space="preserve">4DX </w:t>
      </w:r>
      <w:r w:rsidR="00A97227">
        <w:rPr>
          <w:rFonts w:ascii="Times New Roman" w:hAnsi="Times New Roman" w:cs="Times New Roman"/>
          <w:sz w:val="24"/>
          <w:szCs w:val="24"/>
        </w:rPr>
        <w:t xml:space="preserve">would describe. </w:t>
      </w:r>
      <w:r w:rsidR="00976545">
        <w:rPr>
          <w:rFonts w:ascii="Times New Roman" w:hAnsi="Times New Roman" w:cs="Times New Roman"/>
          <w:sz w:val="24"/>
          <w:szCs w:val="24"/>
        </w:rPr>
        <w:t>“How are we doing?”</w:t>
      </w:r>
    </w:p>
    <w:p w:rsidR="009248F4" w:rsidRDefault="009248F4" w:rsidP="00333EDD">
      <w:pPr>
        <w:rPr>
          <w:rFonts w:ascii="Times New Roman" w:hAnsi="Times New Roman" w:cs="Times New Roman"/>
          <w:i/>
          <w:sz w:val="24"/>
          <w:szCs w:val="24"/>
        </w:rPr>
      </w:pPr>
      <w:r>
        <w:rPr>
          <w:rFonts w:ascii="Times New Roman" w:hAnsi="Times New Roman" w:cs="Times New Roman"/>
          <w:i/>
          <w:sz w:val="24"/>
          <w:szCs w:val="24"/>
        </w:rPr>
        <w:t>Create a Cadence of Accountability</w:t>
      </w:r>
    </w:p>
    <w:p w:rsidR="009248F4" w:rsidRDefault="009248F4" w:rsidP="00333EDD">
      <w:pPr>
        <w:rPr>
          <w:rFonts w:ascii="Times New Roman" w:hAnsi="Times New Roman" w:cs="Times New Roman"/>
          <w:sz w:val="24"/>
          <w:szCs w:val="24"/>
        </w:rPr>
      </w:pPr>
      <w:r>
        <w:rPr>
          <w:rFonts w:ascii="Times New Roman" w:hAnsi="Times New Roman" w:cs="Times New Roman"/>
          <w:sz w:val="24"/>
          <w:szCs w:val="24"/>
        </w:rPr>
        <w:t>Who will be responsible for what? More importantly, what will the attitude be as we do what is needed?</w:t>
      </w:r>
    </w:p>
    <w:p w:rsidR="009248F4" w:rsidRPr="009248F4" w:rsidRDefault="009248F4" w:rsidP="00333EDD">
      <w:pPr>
        <w:rPr>
          <w:rFonts w:ascii="Times New Roman" w:hAnsi="Times New Roman" w:cs="Times New Roman"/>
          <w:i/>
          <w:sz w:val="24"/>
          <w:szCs w:val="24"/>
        </w:rPr>
      </w:pPr>
      <w:r>
        <w:rPr>
          <w:rFonts w:ascii="Times New Roman" w:hAnsi="Times New Roman" w:cs="Times New Roman"/>
          <w:sz w:val="24"/>
          <w:szCs w:val="24"/>
        </w:rPr>
        <w:t xml:space="preserve">This cadence of accountability is probably the most difficult </w:t>
      </w:r>
      <w:r>
        <w:rPr>
          <w:rFonts w:ascii="Times New Roman" w:hAnsi="Times New Roman" w:cs="Times New Roman"/>
          <w:i/>
          <w:sz w:val="24"/>
          <w:szCs w:val="24"/>
        </w:rPr>
        <w:t>4DX</w:t>
      </w:r>
      <w:r>
        <w:rPr>
          <w:rFonts w:ascii="Times New Roman" w:hAnsi="Times New Roman" w:cs="Times New Roman"/>
          <w:sz w:val="24"/>
          <w:szCs w:val="24"/>
        </w:rPr>
        <w:t>, because it is heavily engrossed in human interaction, and shifts in climate and culture. You first have to convince people that a shift is better for the organization than, “the way we been doing things.” Liken this to Lakeview and the desired shift from puni</w:t>
      </w:r>
      <w:r>
        <w:rPr>
          <w:rFonts w:ascii="Times New Roman" w:hAnsi="Times New Roman" w:cs="Times New Roman"/>
          <w:sz w:val="24"/>
          <w:szCs w:val="24"/>
        </w:rPr>
        <w:softHyphen/>
        <w:t xml:space="preserve">tive to therapeutic student discipline. My short experience with the staff has shown me that the staff has an ingrown culture of student mistreatment, </w:t>
      </w:r>
      <w:r w:rsidR="0021021F">
        <w:rPr>
          <w:rFonts w:ascii="Times New Roman" w:hAnsi="Times New Roman" w:cs="Times New Roman"/>
          <w:sz w:val="24"/>
          <w:szCs w:val="24"/>
        </w:rPr>
        <w:t>lackadaisical</w:t>
      </w:r>
      <w:r>
        <w:rPr>
          <w:rFonts w:ascii="Times New Roman" w:hAnsi="Times New Roman" w:cs="Times New Roman"/>
          <w:sz w:val="24"/>
          <w:szCs w:val="24"/>
        </w:rPr>
        <w:t xml:space="preserve"> </w:t>
      </w:r>
      <w:r w:rsidR="0021021F">
        <w:rPr>
          <w:rFonts w:ascii="Times New Roman" w:hAnsi="Times New Roman" w:cs="Times New Roman"/>
          <w:sz w:val="24"/>
          <w:szCs w:val="24"/>
        </w:rPr>
        <w:t>attitudes</w:t>
      </w:r>
      <w:r>
        <w:rPr>
          <w:rFonts w:ascii="Times New Roman" w:hAnsi="Times New Roman" w:cs="Times New Roman"/>
          <w:sz w:val="24"/>
          <w:szCs w:val="24"/>
        </w:rPr>
        <w:t xml:space="preserve"> toward students</w:t>
      </w:r>
      <w:r w:rsidR="0021021F">
        <w:rPr>
          <w:rFonts w:ascii="Times New Roman" w:hAnsi="Times New Roman" w:cs="Times New Roman"/>
          <w:sz w:val="24"/>
          <w:szCs w:val="24"/>
        </w:rPr>
        <w:t xml:space="preserve">, and a status quo in work responsibility. Apparently, this style is decades old. So, to have a new principal come in with a new vision is not something that a veteran staff readily takes to. But the leader is relentless. “You have to hold people accountable,” she’ll say, and then point to me. “This is your hall,” referring to the middle </w:t>
      </w:r>
      <w:r w:rsidR="0021021F">
        <w:rPr>
          <w:rFonts w:ascii="Times New Roman" w:hAnsi="Times New Roman" w:cs="Times New Roman"/>
          <w:sz w:val="24"/>
          <w:szCs w:val="24"/>
        </w:rPr>
        <w:lastRenderedPageBreak/>
        <w:t xml:space="preserve">school hallway. So through renewed commitments to weekly staff meetings, SIT meetings, grade level meetings and sincere connections to students as the true customer in education, Lakeview will meet its WIG </w:t>
      </w:r>
      <w:bookmarkStart w:id="0" w:name="_GoBack"/>
      <w:bookmarkEnd w:id="0"/>
      <w:r w:rsidR="0021021F">
        <w:rPr>
          <w:rFonts w:ascii="Times New Roman" w:hAnsi="Times New Roman" w:cs="Times New Roman"/>
          <w:sz w:val="24"/>
          <w:szCs w:val="24"/>
        </w:rPr>
        <w:t xml:space="preserve">with a steady drum beat – a cadence – of accountability. </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976545" w:rsidRDefault="00976545" w:rsidP="00333EDD">
      <w:pPr>
        <w:rPr>
          <w:rFonts w:ascii="Times New Roman" w:hAnsi="Times New Roman" w:cs="Times New Roman"/>
          <w:sz w:val="24"/>
          <w:szCs w:val="24"/>
        </w:rPr>
      </w:pPr>
    </w:p>
    <w:p w:rsidR="00333EDD" w:rsidRDefault="00333EDD" w:rsidP="00A97227">
      <w:pPr>
        <w:jc w:val="center"/>
        <w:rPr>
          <w:rFonts w:ascii="Times New Roman" w:hAnsi="Times New Roman" w:cs="Times New Roman"/>
          <w:sz w:val="24"/>
          <w:szCs w:val="24"/>
        </w:rPr>
      </w:pPr>
    </w:p>
    <w:p w:rsidR="008D262D" w:rsidRDefault="008D262D" w:rsidP="00A97227">
      <w:pPr>
        <w:jc w:val="center"/>
        <w:rPr>
          <w:rFonts w:ascii="Times New Roman" w:hAnsi="Times New Roman" w:cs="Times New Roman"/>
          <w:sz w:val="24"/>
          <w:szCs w:val="24"/>
        </w:rPr>
      </w:pPr>
    </w:p>
    <w:p w:rsidR="008D262D" w:rsidRPr="00333EDD" w:rsidRDefault="008D262D" w:rsidP="00A97227">
      <w:pPr>
        <w:jc w:val="center"/>
        <w:rPr>
          <w:rFonts w:ascii="Times New Roman" w:hAnsi="Times New Roman" w:cs="Times New Roman"/>
          <w:sz w:val="24"/>
          <w:szCs w:val="24"/>
        </w:rPr>
      </w:pPr>
    </w:p>
    <w:p w:rsidR="00623C2D" w:rsidRDefault="00623C2D" w:rsidP="00635C36">
      <w:pPr>
        <w:rPr>
          <w:rFonts w:ascii="Times New Roman" w:hAnsi="Times New Roman" w:cs="Times New Roman"/>
          <w:sz w:val="24"/>
          <w:szCs w:val="24"/>
        </w:rPr>
      </w:pPr>
    </w:p>
    <w:p w:rsidR="00714248" w:rsidRPr="004E46A9" w:rsidRDefault="00714248" w:rsidP="00714248">
      <w:pPr>
        <w:rPr>
          <w:rFonts w:ascii="Times New Roman" w:hAnsi="Times New Roman" w:cs="Times New Roman"/>
          <w:sz w:val="24"/>
          <w:szCs w:val="24"/>
        </w:rPr>
      </w:pPr>
    </w:p>
    <w:p w:rsidR="004E46A9" w:rsidRPr="00867D42" w:rsidRDefault="004E46A9" w:rsidP="00894520">
      <w:pPr>
        <w:spacing w:line="240" w:lineRule="auto"/>
        <w:rPr>
          <w:rFonts w:ascii="Times New Roman" w:hAnsi="Times New Roman" w:cs="Times New Roman"/>
          <w:sz w:val="24"/>
          <w:szCs w:val="24"/>
        </w:rPr>
      </w:pPr>
    </w:p>
    <w:p w:rsidR="009318D4" w:rsidRPr="009318D4" w:rsidRDefault="009318D4" w:rsidP="00894520">
      <w:pPr>
        <w:spacing w:line="240" w:lineRule="auto"/>
        <w:rPr>
          <w:rFonts w:ascii="Times New Roman" w:hAnsi="Times New Roman" w:cs="Times New Roman"/>
          <w:sz w:val="24"/>
          <w:szCs w:val="24"/>
        </w:rPr>
      </w:pPr>
    </w:p>
    <w:p w:rsidR="00DA51E8" w:rsidRDefault="00DA51E8" w:rsidP="00894520">
      <w:pPr>
        <w:spacing w:line="240" w:lineRule="auto"/>
        <w:rPr>
          <w:rFonts w:ascii="Times New Roman" w:hAnsi="Times New Roman" w:cs="Times New Roman"/>
          <w:sz w:val="24"/>
          <w:szCs w:val="24"/>
        </w:rPr>
      </w:pPr>
      <w:r>
        <w:rPr>
          <w:rFonts w:ascii="Times New Roman" w:hAnsi="Times New Roman" w:cs="Times New Roman"/>
          <w:sz w:val="24"/>
          <w:szCs w:val="24"/>
        </w:rPr>
        <w:tab/>
      </w:r>
    </w:p>
    <w:p w:rsidR="00DD4AA4" w:rsidRPr="00894520" w:rsidRDefault="00DD4AA4" w:rsidP="00894520">
      <w:pPr>
        <w:spacing w:line="240" w:lineRule="auto"/>
        <w:rPr>
          <w:rFonts w:ascii="Times New Roman" w:hAnsi="Times New Roman" w:cs="Times New Roman"/>
          <w:sz w:val="24"/>
          <w:szCs w:val="24"/>
        </w:rPr>
      </w:pPr>
    </w:p>
    <w:sectPr w:rsidR="00DD4AA4" w:rsidRPr="008945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52" w:rsidRDefault="00746152" w:rsidP="00746152">
      <w:pPr>
        <w:spacing w:after="0" w:line="240" w:lineRule="auto"/>
      </w:pPr>
      <w:r>
        <w:separator/>
      </w:r>
    </w:p>
  </w:endnote>
  <w:endnote w:type="continuationSeparator" w:id="0">
    <w:p w:rsidR="00746152" w:rsidRDefault="00746152" w:rsidP="0074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29715"/>
      <w:docPartObj>
        <w:docPartGallery w:val="Page Numbers (Bottom of Page)"/>
        <w:docPartUnique/>
      </w:docPartObj>
    </w:sdtPr>
    <w:sdtEndPr>
      <w:rPr>
        <w:noProof/>
      </w:rPr>
    </w:sdtEndPr>
    <w:sdtContent>
      <w:p w:rsidR="00813918" w:rsidRDefault="00813918">
        <w:pPr>
          <w:pStyle w:val="Footer"/>
          <w:jc w:val="right"/>
        </w:pPr>
        <w:r>
          <w:fldChar w:fldCharType="begin"/>
        </w:r>
        <w:r>
          <w:instrText xml:space="preserve"> PAGE   \* MERGEFORMAT </w:instrText>
        </w:r>
        <w:r>
          <w:fldChar w:fldCharType="separate"/>
        </w:r>
        <w:r w:rsidR="00A911FD">
          <w:rPr>
            <w:noProof/>
          </w:rPr>
          <w:t>5</w:t>
        </w:r>
        <w:r>
          <w:rPr>
            <w:noProof/>
          </w:rPr>
          <w:fldChar w:fldCharType="end"/>
        </w:r>
      </w:p>
    </w:sdtContent>
  </w:sdt>
  <w:p w:rsidR="00813918" w:rsidRDefault="0081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52" w:rsidRDefault="00746152" w:rsidP="00746152">
      <w:pPr>
        <w:spacing w:after="0" w:line="240" w:lineRule="auto"/>
      </w:pPr>
      <w:r>
        <w:separator/>
      </w:r>
    </w:p>
  </w:footnote>
  <w:footnote w:type="continuationSeparator" w:id="0">
    <w:p w:rsidR="00746152" w:rsidRDefault="00746152" w:rsidP="0074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52" w:rsidRDefault="00746152">
    <w:pPr>
      <w:pStyle w:val="Header"/>
    </w:pPr>
    <w:r>
      <w:t>Pollard</w:t>
    </w:r>
    <w:r>
      <w:tab/>
      <w:t>Understanding the 4 Disciplines of Execution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759"/>
    <w:multiLevelType w:val="hybridMultilevel"/>
    <w:tmpl w:val="C4C42FEC"/>
    <w:lvl w:ilvl="0" w:tplc="2A9A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237CC"/>
    <w:multiLevelType w:val="hybridMultilevel"/>
    <w:tmpl w:val="41F83DD2"/>
    <w:lvl w:ilvl="0" w:tplc="B3DC7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A43024"/>
    <w:multiLevelType w:val="hybridMultilevel"/>
    <w:tmpl w:val="B72A75D0"/>
    <w:lvl w:ilvl="0" w:tplc="9C145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E4"/>
    <w:rsid w:val="0001053E"/>
    <w:rsid w:val="00014B6F"/>
    <w:rsid w:val="00090AFC"/>
    <w:rsid w:val="000934ED"/>
    <w:rsid w:val="001F7BF5"/>
    <w:rsid w:val="0021021F"/>
    <w:rsid w:val="00242224"/>
    <w:rsid w:val="002450A5"/>
    <w:rsid w:val="002969E4"/>
    <w:rsid w:val="002E578A"/>
    <w:rsid w:val="0031543C"/>
    <w:rsid w:val="00333EDD"/>
    <w:rsid w:val="00382561"/>
    <w:rsid w:val="003B15AF"/>
    <w:rsid w:val="004D4E2E"/>
    <w:rsid w:val="004E46A9"/>
    <w:rsid w:val="005322B0"/>
    <w:rsid w:val="00533FB8"/>
    <w:rsid w:val="00555307"/>
    <w:rsid w:val="005A7D75"/>
    <w:rsid w:val="005C09EA"/>
    <w:rsid w:val="00602AC3"/>
    <w:rsid w:val="00623C2D"/>
    <w:rsid w:val="00632402"/>
    <w:rsid w:val="00635C36"/>
    <w:rsid w:val="0069443F"/>
    <w:rsid w:val="006C296C"/>
    <w:rsid w:val="00714248"/>
    <w:rsid w:val="00746152"/>
    <w:rsid w:val="007528E9"/>
    <w:rsid w:val="00760685"/>
    <w:rsid w:val="00786E4C"/>
    <w:rsid w:val="00813918"/>
    <w:rsid w:val="00827EFD"/>
    <w:rsid w:val="00844857"/>
    <w:rsid w:val="00857477"/>
    <w:rsid w:val="00867D42"/>
    <w:rsid w:val="008825F3"/>
    <w:rsid w:val="00894520"/>
    <w:rsid w:val="008D262D"/>
    <w:rsid w:val="00907D88"/>
    <w:rsid w:val="009248F4"/>
    <w:rsid w:val="009318D4"/>
    <w:rsid w:val="0097199E"/>
    <w:rsid w:val="00976545"/>
    <w:rsid w:val="00A911FD"/>
    <w:rsid w:val="00A97227"/>
    <w:rsid w:val="00AF0858"/>
    <w:rsid w:val="00B01F7D"/>
    <w:rsid w:val="00B54248"/>
    <w:rsid w:val="00B84A26"/>
    <w:rsid w:val="00BA227F"/>
    <w:rsid w:val="00BA44DF"/>
    <w:rsid w:val="00BF2F83"/>
    <w:rsid w:val="00C10F1E"/>
    <w:rsid w:val="00C14EE4"/>
    <w:rsid w:val="00C178A1"/>
    <w:rsid w:val="00C22CAF"/>
    <w:rsid w:val="00D41E69"/>
    <w:rsid w:val="00DA51E8"/>
    <w:rsid w:val="00DC6628"/>
    <w:rsid w:val="00DD4AA4"/>
    <w:rsid w:val="00E26A5A"/>
    <w:rsid w:val="00E57F83"/>
    <w:rsid w:val="00E647CB"/>
    <w:rsid w:val="00E919D9"/>
    <w:rsid w:val="00EA1696"/>
    <w:rsid w:val="00ED1A3B"/>
    <w:rsid w:val="00F004B6"/>
    <w:rsid w:val="00F16A6D"/>
    <w:rsid w:val="00F421C0"/>
    <w:rsid w:val="00FB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35F2-42B6-431E-A57D-23DDA38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E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3E"/>
    <w:rPr>
      <w:rFonts w:ascii="Segoe UI" w:hAnsi="Segoe UI" w:cs="Segoe UI"/>
      <w:sz w:val="18"/>
      <w:szCs w:val="18"/>
    </w:rPr>
  </w:style>
  <w:style w:type="paragraph" w:styleId="ListParagraph">
    <w:name w:val="List Paragraph"/>
    <w:basedOn w:val="Normal"/>
    <w:uiPriority w:val="34"/>
    <w:qFormat/>
    <w:rsid w:val="005C09EA"/>
    <w:pPr>
      <w:ind w:left="720"/>
      <w:contextualSpacing/>
    </w:pPr>
  </w:style>
  <w:style w:type="paragraph" w:styleId="Header">
    <w:name w:val="header"/>
    <w:basedOn w:val="Normal"/>
    <w:link w:val="HeaderChar"/>
    <w:uiPriority w:val="99"/>
    <w:unhideWhenUsed/>
    <w:rsid w:val="0074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2"/>
  </w:style>
  <w:style w:type="paragraph" w:styleId="Footer">
    <w:name w:val="footer"/>
    <w:basedOn w:val="Normal"/>
    <w:link w:val="FooterChar"/>
    <w:uiPriority w:val="99"/>
    <w:unhideWhenUsed/>
    <w:rsid w:val="0074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7071">
      <w:bodyDiv w:val="1"/>
      <w:marLeft w:val="0"/>
      <w:marRight w:val="0"/>
      <w:marTop w:val="0"/>
      <w:marBottom w:val="0"/>
      <w:divBdr>
        <w:top w:val="none" w:sz="0" w:space="0" w:color="auto"/>
        <w:left w:val="none" w:sz="0" w:space="0" w:color="auto"/>
        <w:bottom w:val="none" w:sz="0" w:space="0" w:color="auto"/>
        <w:right w:val="none" w:sz="0" w:space="0" w:color="auto"/>
      </w:divBdr>
    </w:div>
    <w:div w:id="6965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7814-0F6A-4FBD-BF54-3E66564C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1109</Words>
  <Characters>5549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Pollard</dc:creator>
  <cp:lastModifiedBy>Titus Pollard</cp:lastModifiedBy>
  <cp:revision>27</cp:revision>
  <cp:lastPrinted>2018-02-20T12:26:00Z</cp:lastPrinted>
  <dcterms:created xsi:type="dcterms:W3CDTF">2018-04-13T11:31:00Z</dcterms:created>
  <dcterms:modified xsi:type="dcterms:W3CDTF">2018-04-14T03:32:00Z</dcterms:modified>
</cp:coreProperties>
</file>